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right="-1"/>
        <w:rPr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2794000</wp:posOffset>
            </wp:positionH>
            <wp:positionV relativeFrom="paragraph">
              <wp:posOffset>635</wp:posOffset>
            </wp:positionV>
            <wp:extent cx="533400" cy="685800"/>
            <wp:effectExtent l="0" t="0" r="0" b="0"/>
            <wp:wrapSquare wrapText="left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АДМИНИСТРАЦИЯ КУНАШАКСКОГО </w:t>
      </w:r>
      <w:r>
        <w:rPr>
          <w:rFonts w:eastAsia="Batang" w:cs="Times New Roman" w:ascii="Times New Roman" w:hAnsi="Times New Roman"/>
          <w:sz w:val="28"/>
          <w:szCs w:val="28"/>
        </w:rPr>
        <w:t>МУНИЦИПАЛЬНОГО</w:t>
      </w:r>
      <w:r>
        <w:rPr>
          <w:rFonts w:cs="Times New Roman" w:ascii="Times New Roman" w:hAnsi="Times New Roman"/>
          <w:sz w:val="28"/>
          <w:szCs w:val="28"/>
        </w:rPr>
        <w:t xml:space="preserve"> РАЙОНА</w:t>
      </w:r>
    </w:p>
    <w:p>
      <w:pPr>
        <w:pStyle w:val="Normal"/>
        <w:spacing w:lineRule="auto" w:line="240" w:before="0"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ЧЕЛЯБИНСКОЙ ОБЛАСТИ </w:t>
      </w:r>
    </w:p>
    <w:p>
      <w:pPr>
        <w:pStyle w:val="msonormalmailrucssattributepostfix"/>
        <w:spacing w:beforeAutospacing="0" w:before="0" w:afterAutospacing="0" w:after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rmalmailrucssattributepostfix"/>
        <w:spacing w:beforeAutospacing="0" w:before="0" w:afterAutospacing="0" w:after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msonormalmailrucssattributepostfix"/>
        <w:spacing w:beforeAutospacing="0" w:before="0" w:afterAutospacing="0" w:after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7"/>
        <w:tblW w:w="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6"/>
      </w:tblGrid>
      <w:tr>
        <w:trPr/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msonormalmailrucssattributepostfix"/>
              <w:widowControl/>
              <w:spacing w:beforeAutospacing="0" w:before="0" w:afterAutospacing="0" w:after="0"/>
              <w:jc w:val="both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 xml:space="preserve">От </w:t>
            </w:r>
            <w:r>
              <w:rPr>
                <w:kern w:val="0"/>
                <w:sz w:val="27"/>
                <w:szCs w:val="27"/>
                <w:lang w:val="ru-RU" w:bidi="ar-SA"/>
              </w:rPr>
              <w:t>24.12.</w:t>
            </w:r>
            <w:r>
              <w:rPr>
                <w:kern w:val="0"/>
                <w:sz w:val="27"/>
                <w:szCs w:val="27"/>
                <w:lang w:val="ru-RU" w:bidi="ar-SA"/>
              </w:rPr>
              <w:t xml:space="preserve">2025г.    № </w:t>
            </w:r>
            <w:r>
              <w:rPr>
                <w:kern w:val="0"/>
                <w:sz w:val="27"/>
                <w:szCs w:val="27"/>
                <w:lang w:val="ru-RU" w:bidi="ar-SA"/>
              </w:rPr>
              <w:t>2167</w:t>
            </w:r>
          </w:p>
          <w:p>
            <w:pPr>
              <w:pStyle w:val="msonormalmailrucssattributepostfix"/>
              <w:widowControl/>
              <w:spacing w:beforeAutospacing="0" w:before="0" w:afterAutospacing="0" w:after="0"/>
              <w:jc w:val="both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</w:r>
          </w:p>
          <w:p>
            <w:pPr>
              <w:pStyle w:val="msonormalmailrucssattributepostfix"/>
              <w:widowControl/>
              <w:spacing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Об утверждении муниципальной программы «Улучшение условий труда в Кунашакском муниципальном округе на 2026-2028 годы»</w:t>
            </w:r>
          </w:p>
        </w:tc>
      </w:tr>
    </w:tbl>
    <w:p>
      <w:pPr>
        <w:pStyle w:val="msonormalmailrucssattributepostfix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msonormalmailrucssattributepostfix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msonormalmailrucssattributepostfix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условий и охраны труда, снижения производственного травматизма и профессиональной заболеваемости работников предприятий и организаций Кунашакского муниципального округа, в соответствии с Трудовым кодексом Российской Федерации, Законом Челябинской области от 29.09.2011г. № 194-ЗО «О наделении органов местного самоуправления отдельными государственными полномочиями в области охраны труда», постановлением Администрации Кунашакского муниципального района  от 13.08.2025г. № 1402 «Об утверждении Порядка  разработки, реализации и оценки эффективности муниципальных программ в Кунашакском муниципальном округе»</w:t>
      </w:r>
    </w:p>
    <w:p>
      <w:pPr>
        <w:pStyle w:val="msonormalmailrucssattributepostfix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msonormalmailrucssattributepostfix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1. Утвердить прилагаемую муниципальную программу «Улучшение условий труда в Кунашакском муниципальном округе на 2026-2028 годы» (приложение 1).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 Отделу информационных технологий Администрации района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(Хуртов А.А.) опубликовать настоящее постановление на официальном сайте Администрации Кунашакского муниципального района.</w:t>
      </w:r>
    </w:p>
    <w:p>
      <w:pPr>
        <w:pStyle w:val="msonormalmailrucssattributepostfix"/>
        <w:spacing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3. Организацию исполнения настоящего постановления возложить на руководителя аппарата Администрации района Сабитова Р.Г.</w:t>
      </w:r>
    </w:p>
    <w:p>
      <w:pPr>
        <w:pStyle w:val="msonormalmailrucssattributepostfix"/>
        <w:spacing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округа</w:t>
        <w:tab/>
        <w:tab/>
        <w:tab/>
        <w:tab/>
        <w:tab/>
        <w:tab/>
        <w:tab/>
        <w:tab/>
        <w:tab/>
        <w:t xml:space="preserve">     Р.Г.Вакилов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СОГЛАСОВАНО: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66"/>
        <w:gridCol w:w="2686"/>
      </w:tblGrid>
      <w:tr>
        <w:trPr/>
        <w:tc>
          <w:tcPr>
            <w:tcW w:w="7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Начальник отдела  экономики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Ю.А.Гимадетдинова</w:t>
            </w:r>
          </w:p>
        </w:tc>
      </w:tr>
      <w:tr>
        <w:trPr/>
        <w:tc>
          <w:tcPr>
            <w:tcW w:w="7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Начальник Правового отдела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В.Р. Хусаинов</w:t>
            </w:r>
          </w:p>
        </w:tc>
      </w:tr>
      <w:tr>
        <w:trPr/>
        <w:tc>
          <w:tcPr>
            <w:tcW w:w="7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Заместитель Главы района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 финансовым вопросам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Руководитель финансового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управления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С.Б.Сухарева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Рассылка: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Отдел делопроизводства</w:t>
        <w:tab/>
        <w:t>-</w:t>
        <w:tab/>
        <w:t>1 экз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 аппарата</w:t>
        <w:tab/>
        <w:t>-</w:t>
        <w:tab/>
        <w:t>1 экз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Отдел экономики</w:t>
        <w:tab/>
        <w:tab/>
        <w:t>-           1 экз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Правовой отдел                    -           1 экз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Финансовое Управление    -            1 экз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Главный спец по ОТ  </w:t>
        <w:tab/>
        <w:t>-</w:t>
        <w:tab/>
        <w:t xml:space="preserve"> 1 экз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Всего:</w:t>
        <w:tab/>
        <w:tab/>
        <w:tab/>
        <w:t>-</w:t>
        <w:tab/>
        <w:t xml:space="preserve"> 6 экз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Подготовил: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Главный специалист по охране труда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Фахрутдинова С.М.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8(35148)2-82-79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123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e0498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62123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47df"/>
    <w:rPr>
      <w:color w:themeColor="hyperlink" w:val="0000FF"/>
      <w:u w:val="single"/>
    </w:rPr>
  </w:style>
  <w:style w:type="character" w:styleId="Style12" w:customStyle="1">
    <w:name w:val="Название Знак"/>
    <w:basedOn w:val="DefaultParagraphFont"/>
    <w:qFormat/>
    <w:rsid w:val="00b85b48"/>
    <w:rPr>
      <w:rFonts w:ascii="Times New Roman" w:hAnsi="Times New Roman" w:eastAsia="Times New Roman" w:cs="Times New Roman"/>
      <w:szCs w:val="20"/>
      <w:lang w:eastAsia="ru-RU"/>
    </w:rPr>
  </w:style>
  <w:style w:type="character" w:styleId="bumpedfont15mailrucssattributepostfix" w:customStyle="1">
    <w:name w:val="bumpedfont15_mailru_css_attribute_postfix"/>
    <w:basedOn w:val="DefaultParagraphFont"/>
    <w:qFormat/>
    <w:rsid w:val="00ee4d25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11def"/>
    <w:rPr>
      <w:rFonts w:ascii="Tahoma" w:hAnsi="Tahoma" w:cs="Tahoma"/>
      <w:sz w:val="16"/>
      <w:szCs w:val="16"/>
    </w:rPr>
  </w:style>
  <w:style w:type="character" w:styleId="Style14" w:customStyle="1">
    <w:name w:val="Основной текст с отступом Знак"/>
    <w:basedOn w:val="DefaultParagraphFont"/>
    <w:qFormat/>
    <w:rsid w:val="00ce1a07"/>
    <w:rPr>
      <w:rFonts w:ascii="Arial" w:hAnsi="Arial" w:eastAsia="Times New Roman" w:cs="Arial"/>
      <w:color w:val="000000"/>
      <w:sz w:val="20"/>
      <w:szCs w:val="20"/>
      <w:shd w:fill="FFFFFF" w:val="clear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ea3fda"/>
    <w:rPr/>
  </w:style>
  <w:style w:type="character" w:styleId="Style16" w:customStyle="1">
    <w:name w:val="Нижний колонтитул Знак"/>
    <w:basedOn w:val="DefaultParagraphFont"/>
    <w:uiPriority w:val="99"/>
    <w:qFormat/>
    <w:rsid w:val="00ea3fda"/>
    <w:rPr/>
  </w:style>
  <w:style w:type="character" w:styleId="2" w:customStyle="1">
    <w:name w:val="Заголовок 2 Знак"/>
    <w:basedOn w:val="DefaultParagraphFont"/>
    <w:uiPriority w:val="9"/>
    <w:semiHidden/>
    <w:qFormat/>
    <w:rsid w:val="007e0498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62123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Style12"/>
    <w:qFormat/>
    <w:rsid w:val="00b85b48"/>
    <w:pPr>
      <w:spacing w:lineRule="auto" w:line="240" w:before="0" w:after="0"/>
      <w:ind w:right="6237"/>
      <w:jc w:val="center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ConsPlusNonformat" w:customStyle="1">
    <w:name w:val="ConsPlusNonformat"/>
    <w:qFormat/>
    <w:rsid w:val="00b85b4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msonormalmailrucssattributepostfix" w:customStyle="1">
    <w:name w:val="msonormal_mailru_css_attribute_postfix"/>
    <w:basedOn w:val="Normal"/>
    <w:qFormat/>
    <w:rsid w:val="0016351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11d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f4c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Style14"/>
    <w:rsid w:val="00ce1a07"/>
    <w:pPr>
      <w:widowControl w:val="false"/>
      <w:shd w:val="clear" w:color="auto" w:fill="FFFFFF"/>
      <w:tabs>
        <w:tab w:val="clear" w:pos="708"/>
        <w:tab w:val="left" w:pos="0" w:leader="none"/>
      </w:tabs>
      <w:spacing w:lineRule="exact" w:line="230" w:before="5" w:after="0"/>
      <w:ind w:left="82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ConsNormal" w:customStyle="1">
    <w:name w:val="ConsNormal"/>
    <w:qFormat/>
    <w:rsid w:val="00413772"/>
    <w:pPr>
      <w:widowControl w:val="false"/>
      <w:bidi w:val="0"/>
      <w:spacing w:lineRule="auto" w:line="240"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16"/>
      <w:szCs w:val="16"/>
      <w:lang w:eastAsia="ru-RU" w:val="ru-RU" w:bidi="ar-SA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ea3fd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ea3fd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30c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LibreOffice/25.2.6.2$Linux_X86_64 LibreOffice_project/520$Build-2</Application>
  <AppVersion>15.0000</AppVersion>
  <Pages>2</Pages>
  <Words>214</Words>
  <Characters>1614</Characters>
  <CharactersWithSpaces>1882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2025-12-24T05:30:00Z</dcterms:created>
  <dc:creator>1</dc:creator>
  <dc:description/>
  <dc:language>ru-RU</dc:language>
  <cp:lastModifiedBy/>
  <cp:lastPrinted>2025-12-24T11:16:00Z</cp:lastPrinted>
  <dcterms:modified xsi:type="dcterms:W3CDTF">2026-01-20T12:00:21Z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